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F9D8" w14:textId="77777777" w:rsidR="003F295E" w:rsidRDefault="00D21277">
      <w:pPr>
        <w:spacing w:before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Le groupe régional Bretagne d’</w:t>
      </w:r>
      <w:proofErr w:type="spellStart"/>
      <w:r>
        <w:rPr>
          <w:rFonts w:ascii="Calibri" w:eastAsia="Calibri" w:hAnsi="Calibri" w:cs="Calibri"/>
          <w:b/>
        </w:rPr>
        <w:t>UniAgro</w:t>
      </w:r>
      <w:proofErr w:type="spellEnd"/>
      <w:r>
        <w:rPr>
          <w:rFonts w:ascii="Calibri" w:eastAsia="Calibri" w:hAnsi="Calibri" w:cs="Calibri"/>
          <w:b/>
        </w:rPr>
        <w:t>, rassemble tous les diplômés des Ecoles de la fédération Uniagro qui résident ou travaillent en Bretagne.</w:t>
      </w:r>
    </w:p>
    <w:p w14:paraId="59BDC619" w14:textId="16E7B358" w:rsidR="003F295E" w:rsidRDefault="00D21277">
      <w:pPr>
        <w:spacing w:before="200"/>
        <w:jc w:val="center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</w:rPr>
        <w:t>Comme chaque année, les membres sont invités à se retrouver à l’occasion de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color w:val="0070C0"/>
        </w:rPr>
        <w:t>l’ASSEMBLEE GENERALE ORDINAIRE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Afin de faire le bilan de l’année écoulée et entériner les actions pour l’année à venir</w:t>
      </w:r>
      <w:r>
        <w:rPr>
          <w:rFonts w:ascii="Calibri" w:eastAsia="Calibri" w:hAnsi="Calibri" w:cs="Calibri"/>
          <w:b/>
        </w:rPr>
        <w:br/>
      </w:r>
      <w:r w:rsidR="004C66C5">
        <w:rPr>
          <w:rFonts w:ascii="Calibri" w:eastAsia="Calibri" w:hAnsi="Calibri" w:cs="Calibri"/>
          <w:b/>
          <w:color w:val="0070C0"/>
        </w:rPr>
        <w:t>MERCREDI</w:t>
      </w:r>
      <w:r w:rsidR="00BC5F71">
        <w:rPr>
          <w:rFonts w:ascii="Calibri" w:eastAsia="Calibri" w:hAnsi="Calibri" w:cs="Calibri"/>
          <w:b/>
          <w:color w:val="0070C0"/>
        </w:rPr>
        <w:t xml:space="preserve"> 30 MARS</w:t>
      </w:r>
      <w:r w:rsidR="004C66C5">
        <w:rPr>
          <w:rFonts w:ascii="Calibri" w:eastAsia="Calibri" w:hAnsi="Calibri" w:cs="Calibri"/>
          <w:b/>
          <w:color w:val="0070C0"/>
        </w:rPr>
        <w:t xml:space="preserve"> 2022</w:t>
      </w:r>
      <w:r>
        <w:rPr>
          <w:rFonts w:ascii="Calibri" w:eastAsia="Calibri" w:hAnsi="Calibri" w:cs="Calibri"/>
          <w:b/>
          <w:color w:val="0070C0"/>
        </w:rPr>
        <w:t xml:space="preserve"> à 19h00</w:t>
      </w:r>
    </w:p>
    <w:p w14:paraId="28AED9AF" w14:textId="5BF6D15F" w:rsidR="002E28F9" w:rsidRPr="004C66C5" w:rsidRDefault="004C66C5" w:rsidP="004C66C5">
      <w:pPr>
        <w:spacing w:before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L’AG aura lieu </w:t>
      </w:r>
      <w:r w:rsidRPr="004C66C5">
        <w:rPr>
          <w:rFonts w:ascii="Calibri" w:eastAsia="Calibri" w:hAnsi="Calibri" w:cs="Calibri"/>
          <w:b/>
          <w:color w:val="0070C0"/>
        </w:rPr>
        <w:t>en présentiel à l’Institut Agro Rennes 35 Rue de Saint Brieuc à RENNES</w:t>
      </w:r>
      <w:r>
        <w:rPr>
          <w:rFonts w:ascii="Calibri" w:eastAsia="Calibri" w:hAnsi="Calibri" w:cs="Calibri"/>
          <w:b/>
        </w:rPr>
        <w:br/>
        <w:t>et</w:t>
      </w:r>
      <w:r w:rsidR="00BC5F71">
        <w:rPr>
          <w:rFonts w:ascii="Calibri" w:eastAsia="Calibri" w:hAnsi="Calibri" w:cs="Calibri"/>
          <w:b/>
        </w:rPr>
        <w:t xml:space="preserve"> sera </w:t>
      </w:r>
      <w:r>
        <w:rPr>
          <w:rFonts w:ascii="Calibri" w:eastAsia="Calibri" w:hAnsi="Calibri" w:cs="Calibri"/>
          <w:b/>
        </w:rPr>
        <w:t xml:space="preserve">également accessible </w:t>
      </w:r>
      <w:r w:rsidR="00BC5F71" w:rsidRPr="004C66C5">
        <w:rPr>
          <w:rFonts w:ascii="Calibri" w:eastAsia="Calibri" w:hAnsi="Calibri" w:cs="Calibri"/>
          <w:b/>
          <w:color w:val="0070C0"/>
        </w:rPr>
        <w:t>par Visio Conférence</w:t>
      </w:r>
      <w:r w:rsidRPr="004C66C5">
        <w:rPr>
          <w:rFonts w:ascii="Calibri" w:eastAsia="Calibri" w:hAnsi="Calibri" w:cs="Calibri"/>
          <w:b/>
          <w:color w:val="0070C0"/>
        </w:rPr>
        <w:t xml:space="preserve"> </w:t>
      </w:r>
      <w:r w:rsidR="002E28F9" w:rsidRPr="004C66C5">
        <w:rPr>
          <w:rFonts w:ascii="Calibri" w:eastAsia="Calibri" w:hAnsi="Calibri" w:cs="Calibri"/>
          <w:color w:val="0070C0"/>
        </w:rPr>
        <w:t>(lien transmis la veille</w:t>
      </w:r>
      <w:r w:rsidR="00BC5F71" w:rsidRPr="004C66C5">
        <w:rPr>
          <w:rFonts w:ascii="Calibri" w:eastAsia="Calibri" w:hAnsi="Calibri" w:cs="Calibri"/>
          <w:color w:val="0070C0"/>
        </w:rPr>
        <w:t xml:space="preserve"> aux inscrits</w:t>
      </w:r>
      <w:r w:rsidR="002E28F9" w:rsidRPr="004C66C5">
        <w:rPr>
          <w:rFonts w:ascii="Calibri" w:eastAsia="Calibri" w:hAnsi="Calibri" w:cs="Calibri"/>
          <w:color w:val="0070C0"/>
        </w:rPr>
        <w:t>).</w:t>
      </w:r>
    </w:p>
    <w:p w14:paraId="15DDED5B" w14:textId="10F32C4A" w:rsidR="008B4108" w:rsidRDefault="008B4108" w:rsidP="002E28F9">
      <w:pPr>
        <w:spacing w:before="200"/>
        <w:jc w:val="center"/>
        <w:rPr>
          <w:rFonts w:ascii="Calibri" w:eastAsia="Calibri" w:hAnsi="Calibri" w:cs="Calibri"/>
        </w:rPr>
      </w:pPr>
      <w:r w:rsidRPr="00810BC9">
        <w:rPr>
          <w:rFonts w:ascii="Calibri" w:eastAsia="Calibri" w:hAnsi="Calibri" w:cs="Calibri"/>
          <w:bCs/>
        </w:rPr>
        <w:t xml:space="preserve">Merci de vous inscrire en ligne : </w:t>
      </w:r>
      <w:hyperlink r:id="rId7" w:history="1">
        <w:r w:rsidRPr="00A5615E">
          <w:rPr>
            <w:rStyle w:val="Lienhypertexte"/>
            <w:rFonts w:ascii="Calibri" w:eastAsia="Calibri" w:hAnsi="Calibri" w:cs="Calibri"/>
            <w:bCs/>
            <w:highlight w:val="yellow"/>
          </w:rPr>
          <w:t>sur l’agenda Uniagro</w:t>
        </w:r>
      </w:hyperlink>
      <w:r w:rsidRPr="00810BC9">
        <w:rPr>
          <w:rFonts w:ascii="Calibri" w:eastAsia="Calibri" w:hAnsi="Calibri" w:cs="Calibri"/>
          <w:bCs/>
        </w:rPr>
        <w:br/>
        <w:t xml:space="preserve">Ou de nous envoyer un message à </w:t>
      </w:r>
      <w:hyperlink r:id="rId8">
        <w:r w:rsidRPr="008B4108">
          <w:rPr>
            <w:rFonts w:ascii="Calibri" w:eastAsia="Calibri" w:hAnsi="Calibri" w:cs="Calibri"/>
            <w:bCs/>
            <w:highlight w:val="yellow"/>
          </w:rPr>
          <w:t>bretagne@uniagro.fr</w:t>
        </w:r>
      </w:hyperlink>
    </w:p>
    <w:p w14:paraId="172A7391" w14:textId="4E40189A" w:rsidR="00BC5F71" w:rsidRPr="008B4108" w:rsidRDefault="00331714" w:rsidP="008B4108">
      <w:pPr>
        <w:pStyle w:val="Paragraphedeliste"/>
        <w:numPr>
          <w:ilvl w:val="0"/>
          <w:numId w:val="3"/>
        </w:numPr>
        <w:spacing w:before="120"/>
        <w:ind w:left="714" w:hanging="357"/>
        <w:contextualSpacing w:val="0"/>
        <w:jc w:val="center"/>
        <w:rPr>
          <w:rFonts w:ascii="Calibri" w:eastAsia="Calibri" w:hAnsi="Calibri" w:cs="Calibri"/>
          <w:bCs/>
          <w:i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Remplissez l</w:t>
      </w:r>
      <w:r w:rsidR="00BC5F71" w:rsidRPr="008B4108">
        <w:rPr>
          <w:rFonts w:ascii="Calibri" w:eastAsia="Calibri" w:hAnsi="Calibri" w:cs="Calibri"/>
          <w:bCs/>
          <w:color w:val="000000" w:themeColor="text1"/>
        </w:rPr>
        <w:t>e formulaire ci-</w:t>
      </w:r>
      <w:r w:rsidR="00A5615E">
        <w:rPr>
          <w:rFonts w:ascii="Calibri" w:eastAsia="Calibri" w:hAnsi="Calibri" w:cs="Calibri"/>
          <w:bCs/>
          <w:color w:val="000000" w:themeColor="text1"/>
        </w:rPr>
        <w:t>dessous</w:t>
      </w:r>
      <w:r w:rsidR="00BC5F71" w:rsidRPr="008B4108">
        <w:rPr>
          <w:rFonts w:ascii="Calibri" w:eastAsia="Calibri" w:hAnsi="Calibri" w:cs="Calibri"/>
          <w:bCs/>
          <w:color w:val="000000" w:themeColor="text1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</w:rPr>
        <w:t xml:space="preserve">pour préparer la réunion </w:t>
      </w:r>
      <w:r w:rsidR="00E801D9">
        <w:rPr>
          <w:rFonts w:ascii="Calibri" w:eastAsia="Calibri" w:hAnsi="Calibri" w:cs="Calibri"/>
          <w:bCs/>
          <w:color w:val="000000" w:themeColor="text1"/>
        </w:rPr>
        <w:t xml:space="preserve">ou, </w:t>
      </w:r>
      <w:r w:rsidR="00E801D9">
        <w:rPr>
          <w:rFonts w:ascii="Calibri" w:eastAsia="Calibri" w:hAnsi="Calibri" w:cs="Calibri"/>
          <w:bCs/>
          <w:color w:val="000000" w:themeColor="text1"/>
        </w:rPr>
        <w:t>si vous ne pouvez pas vous joindre à nous le 30 mars</w:t>
      </w:r>
      <w:r w:rsidR="00E801D9">
        <w:rPr>
          <w:rFonts w:ascii="Calibri" w:eastAsia="Calibri" w:hAnsi="Calibri" w:cs="Calibri"/>
          <w:bCs/>
          <w:color w:val="000000" w:themeColor="text1"/>
        </w:rPr>
        <w:t>, pour</w:t>
      </w:r>
      <w:r>
        <w:rPr>
          <w:rFonts w:ascii="Calibri" w:eastAsia="Calibri" w:hAnsi="Calibri" w:cs="Calibri"/>
          <w:bCs/>
          <w:color w:val="000000" w:themeColor="text1"/>
        </w:rPr>
        <w:t xml:space="preserve"> participer à ce moment de la vie du réseau </w:t>
      </w:r>
      <w:r w:rsidR="00E801D9">
        <w:rPr>
          <w:rFonts w:ascii="Calibri" w:eastAsia="Calibri" w:hAnsi="Calibri" w:cs="Calibri"/>
          <w:bCs/>
          <w:color w:val="000000" w:themeColor="text1"/>
        </w:rPr>
        <w:t>grâce au pouvoir</w:t>
      </w:r>
      <w:r w:rsidR="008B4108" w:rsidRPr="008B4108">
        <w:rPr>
          <w:rFonts w:ascii="Calibri" w:eastAsia="Calibri" w:hAnsi="Calibri" w:cs="Calibri"/>
          <w:bCs/>
          <w:color w:val="000000" w:themeColor="text1"/>
        </w:rPr>
        <w:t>.</w:t>
      </w:r>
    </w:p>
    <w:p w14:paraId="14E25A78" w14:textId="494B4C85" w:rsidR="00810BC9" w:rsidRPr="008B4108" w:rsidRDefault="00BC5F71" w:rsidP="008B4108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contextualSpacing w:val="0"/>
        <w:jc w:val="center"/>
        <w:rPr>
          <w:rFonts w:ascii="Calibri" w:eastAsia="Calibri" w:hAnsi="Calibri" w:cs="Calibri"/>
          <w:bCs/>
        </w:rPr>
      </w:pPr>
      <w:r w:rsidRPr="008B4108">
        <w:rPr>
          <w:rFonts w:ascii="Calibri" w:eastAsia="Calibri" w:hAnsi="Calibri" w:cs="Calibri"/>
          <w:bCs/>
        </w:rPr>
        <w:t xml:space="preserve">En dehors des aspects administratifs de l’AG, </w:t>
      </w:r>
      <w:r w:rsidRPr="008B4108">
        <w:rPr>
          <w:rFonts w:ascii="Calibri" w:eastAsia="Calibri" w:hAnsi="Calibri" w:cs="Calibri"/>
          <w:b/>
        </w:rPr>
        <w:t xml:space="preserve">pour mieux répondre à vos attentes sur les informations et les actions de l’association, nous vous proposons de répondre à un sondage </w:t>
      </w:r>
      <w:r w:rsidRPr="008B4108">
        <w:rPr>
          <w:rFonts w:ascii="Calibri" w:eastAsia="Calibri" w:hAnsi="Calibri" w:cs="Calibri"/>
          <w:bCs/>
        </w:rPr>
        <w:t xml:space="preserve">en </w:t>
      </w:r>
      <w:proofErr w:type="gramStart"/>
      <w:r w:rsidRPr="008B4108">
        <w:rPr>
          <w:rFonts w:ascii="Calibri" w:eastAsia="Calibri" w:hAnsi="Calibri" w:cs="Calibri"/>
          <w:bCs/>
        </w:rPr>
        <w:t>ligne</w:t>
      </w:r>
      <w:proofErr w:type="gramEnd"/>
      <w:r w:rsidRPr="008B4108">
        <w:rPr>
          <w:rFonts w:ascii="Calibri" w:eastAsia="Calibri" w:hAnsi="Calibri" w:cs="Calibri"/>
          <w:bCs/>
        </w:rPr>
        <w:t xml:space="preserve"> dont les résultats seront exploités avant l’AG :</w:t>
      </w:r>
      <w:r w:rsidRPr="008B4108">
        <w:rPr>
          <w:rFonts w:ascii="Calibri" w:eastAsia="Calibri" w:hAnsi="Calibri" w:cs="Calibri"/>
          <w:b/>
        </w:rPr>
        <w:t xml:space="preserve"> </w:t>
      </w:r>
      <w:r w:rsidR="00D21277" w:rsidRPr="008B4108">
        <w:rPr>
          <w:rFonts w:ascii="Calibri" w:eastAsia="Calibri" w:hAnsi="Calibri" w:cs="Calibri"/>
          <w:b/>
        </w:rPr>
        <w:br/>
      </w:r>
      <w:hyperlink r:id="rId9" w:history="1">
        <w:r w:rsidR="00FF084D" w:rsidRPr="00FF084D">
          <w:rPr>
            <w:rStyle w:val="Lienhypertexte"/>
            <w:rFonts w:ascii="Calibri" w:eastAsia="Calibri" w:hAnsi="Calibri" w:cs="Calibri"/>
            <w:bCs/>
          </w:rPr>
          <w:t>https://forms.gle/9GqCeoBSkAZyMrm49</w:t>
        </w:r>
      </w:hyperlink>
      <w:r w:rsidR="00810BC9" w:rsidRPr="008B4108">
        <w:rPr>
          <w:rFonts w:ascii="Calibri" w:eastAsia="Calibri" w:hAnsi="Calibri" w:cs="Calibri"/>
          <w:bCs/>
        </w:rPr>
        <w:br/>
      </w:r>
    </w:p>
    <w:p w14:paraId="2E2F5356" w14:textId="1F23977E" w:rsidR="003F295E" w:rsidRDefault="00D21277">
      <w:pPr>
        <w:jc w:val="center"/>
        <w:rPr>
          <w:rFonts w:ascii="Calibri" w:eastAsia="Calibri" w:hAnsi="Calibri" w:cs="Calibri"/>
          <w:b/>
          <w:i/>
          <w:color w:val="00B05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>Le réseau UNIAGRO</w:t>
      </w:r>
      <w:r w:rsidR="008B4108">
        <w:rPr>
          <w:rFonts w:ascii="Calibri" w:eastAsia="Calibri" w:hAnsi="Calibri" w:cs="Calibri"/>
          <w:b/>
          <w:i/>
          <w:color w:val="00B050"/>
          <w:sz w:val="22"/>
          <w:szCs w:val="22"/>
        </w:rPr>
        <w:t>,</w:t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 xml:space="preserve"> dont AGRO</w:t>
      </w:r>
      <w:r w:rsidR="00A11709">
        <w:rPr>
          <w:rFonts w:ascii="Calibri" w:eastAsia="Calibri" w:hAnsi="Calibri" w:cs="Calibri"/>
          <w:b/>
          <w:i/>
          <w:color w:val="00B050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>BREIZH</w:t>
      </w:r>
      <w:r w:rsidR="008B4108">
        <w:rPr>
          <w:rFonts w:ascii="Calibri" w:eastAsia="Calibri" w:hAnsi="Calibri" w:cs="Calibri"/>
          <w:b/>
          <w:i/>
          <w:color w:val="00B050"/>
          <w:sz w:val="22"/>
          <w:szCs w:val="22"/>
        </w:rPr>
        <w:t xml:space="preserve"> fait partie,</w:t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 xml:space="preserve"> vit grâce à vos cotisations et à l’implication de bénévoles.</w:t>
      </w:r>
    </w:p>
    <w:p w14:paraId="637FA6FA" w14:textId="0BFCBC0B" w:rsidR="003F295E" w:rsidRPr="00810BC9" w:rsidRDefault="00D21277" w:rsidP="00810BC9">
      <w:pPr>
        <w:jc w:val="center"/>
        <w:rPr>
          <w:rFonts w:ascii="Calibri" w:eastAsia="Calibri" w:hAnsi="Calibri" w:cs="Calibri"/>
          <w:b/>
          <w:i/>
          <w:color w:val="00B050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>C’est une association à but non lucratif, et pas une société de service. Une communauté de 2</w:t>
      </w:r>
      <w:r w:rsidR="002E28F9">
        <w:rPr>
          <w:rFonts w:ascii="Calibri" w:eastAsia="Calibri" w:hAnsi="Calibri" w:cs="Calibri"/>
          <w:b/>
          <w:i/>
          <w:color w:val="00B050"/>
          <w:sz w:val="22"/>
          <w:szCs w:val="22"/>
        </w:rPr>
        <w:t>800</w:t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 xml:space="preserve"> membres en Bretagne, et de 45 000 Agros diplômés des Ecoles du réseau qui vivent en France et dans le monde entier.</w:t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br/>
        <w:t>Cotisez et n’hésitez pas à rejoindre le Groupe des bénévoles d’AGRO</w:t>
      </w:r>
      <w:r w:rsidR="00E801D9">
        <w:rPr>
          <w:rFonts w:ascii="Calibri" w:eastAsia="Calibri" w:hAnsi="Calibri" w:cs="Calibri"/>
          <w:b/>
          <w:i/>
          <w:color w:val="00B050"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>BREIZH pour participer à la dynamique !</w:t>
      </w:r>
    </w:p>
    <w:p w14:paraId="2AF20C9F" w14:textId="77777777" w:rsidR="003F295E" w:rsidRDefault="00D21277">
      <w:pPr>
        <w:spacing w:before="20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_ _ _ _ _ _ _ _ _ _ _ _ _ _ _ _ _ _ _ _ _ _ _ _ _ _ _ _ _ _ _ _ _ _ _ _ _ _ _ _ _ _ _ _ _ _ _ _ _ _ _ _ _ _ _ _ </w:t>
      </w:r>
    </w:p>
    <w:p w14:paraId="22DAEDE1" w14:textId="52775953" w:rsidR="003F295E" w:rsidRDefault="00D21277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spacing w:before="2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Si vous ne pouvez </w:t>
      </w:r>
      <w:r w:rsidR="002E28F9">
        <w:rPr>
          <w:rFonts w:ascii="Calibri" w:eastAsia="Calibri" w:hAnsi="Calibri" w:cs="Calibri"/>
          <w:i/>
          <w:color w:val="000000"/>
          <w:sz w:val="22"/>
          <w:szCs w:val="22"/>
        </w:rPr>
        <w:t xml:space="preserve">assister </w:t>
      </w:r>
      <w:r w:rsidR="00810BC9">
        <w:rPr>
          <w:rFonts w:ascii="Calibri" w:eastAsia="Calibri" w:hAnsi="Calibri" w:cs="Calibri"/>
          <w:i/>
          <w:color w:val="000000"/>
          <w:sz w:val="22"/>
          <w:szCs w:val="22"/>
        </w:rPr>
        <w:t>à l’AG</w:t>
      </w:r>
      <w:r w:rsidR="002E28F9">
        <w:rPr>
          <w:rFonts w:ascii="Calibri" w:eastAsia="Calibri" w:hAnsi="Calibri" w:cs="Calibri"/>
          <w:i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mais souhait</w:t>
      </w:r>
      <w:r w:rsidR="00077070">
        <w:rPr>
          <w:rFonts w:ascii="Calibri" w:eastAsia="Calibri" w:hAnsi="Calibri" w:cs="Calibri"/>
          <w:i/>
          <w:color w:val="000000"/>
          <w:sz w:val="22"/>
          <w:szCs w:val="22"/>
        </w:rPr>
        <w:t>ez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être représenté, merci de retourner ce coupon complété par courrier électronique à </w:t>
      </w:r>
      <w:hyperlink r:id="rId10">
        <w:r>
          <w:rPr>
            <w:rFonts w:ascii="Calibri" w:eastAsia="Calibri" w:hAnsi="Calibri" w:cs="Calibri"/>
            <w:color w:val="666699"/>
            <w:u w:val="single"/>
          </w:rPr>
          <w:t xml:space="preserve">bretagne@uniagro.fr </w:t>
        </w:r>
      </w:hyperlink>
      <w:r w:rsidR="00AE1D9D" w:rsidRPr="00AE1D9D">
        <w:rPr>
          <w:rFonts w:ascii="Calibri" w:eastAsia="Calibri" w:hAnsi="Calibri" w:cs="Calibri"/>
          <w:color w:val="FF0000"/>
        </w:rPr>
        <w:t xml:space="preserve">avant le </w:t>
      </w:r>
      <w:r w:rsidR="00A5615E">
        <w:rPr>
          <w:rFonts w:ascii="Calibri" w:eastAsia="Calibri" w:hAnsi="Calibri" w:cs="Calibri"/>
          <w:color w:val="FF0000"/>
        </w:rPr>
        <w:t>Dimanche 2</w:t>
      </w:r>
      <w:r w:rsidR="004C66C5">
        <w:rPr>
          <w:rFonts w:ascii="Calibri" w:eastAsia="Calibri" w:hAnsi="Calibri" w:cs="Calibri"/>
          <w:color w:val="FF0000"/>
        </w:rPr>
        <w:t>7</w:t>
      </w:r>
      <w:r w:rsidR="00AE1D9D" w:rsidRPr="00AE1D9D">
        <w:rPr>
          <w:rFonts w:ascii="Calibri" w:eastAsia="Calibri" w:hAnsi="Calibri" w:cs="Calibri"/>
          <w:color w:val="FF0000"/>
        </w:rPr>
        <w:t xml:space="preserve"> mars </w:t>
      </w:r>
      <w:r w:rsidR="00A5615E">
        <w:rPr>
          <w:rFonts w:ascii="Calibri" w:eastAsia="Calibri" w:hAnsi="Calibri" w:cs="Calibri"/>
          <w:color w:val="FF0000"/>
        </w:rPr>
        <w:t>24</w:t>
      </w:r>
      <w:r w:rsidR="00AE1D9D" w:rsidRPr="00AE1D9D">
        <w:rPr>
          <w:rFonts w:ascii="Calibri" w:eastAsia="Calibri" w:hAnsi="Calibri" w:cs="Calibri"/>
          <w:color w:val="FF0000"/>
        </w:rPr>
        <w:t>h</w:t>
      </w:r>
    </w:p>
    <w:p w14:paraId="11CCD4E6" w14:textId="561E31DD" w:rsidR="003F295E" w:rsidRDefault="00D21277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spacing w:before="2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Prénom 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Nom : </w:t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  <w:t xml:space="preserve">Signature : </w:t>
      </w:r>
      <w:r w:rsidR="002E28F9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Ecole 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Année d'entrée :</w:t>
      </w:r>
      <w:r w:rsidR="002E28F9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Adresse :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code postal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ville </w:t>
      </w:r>
      <w:r w:rsidR="002E28F9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Adresse électronique 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@</w:t>
      </w:r>
    </w:p>
    <w:p w14:paraId="7A103D31" w14:textId="642082A0" w:rsidR="003F295E" w:rsidRDefault="003F295E">
      <w:pPr>
        <w:rPr>
          <w:rFonts w:ascii="Calibri" w:eastAsia="Calibri" w:hAnsi="Calibri" w:cs="Calibri"/>
          <w:sz w:val="22"/>
          <w:szCs w:val="22"/>
        </w:rPr>
      </w:pPr>
    </w:p>
    <w:p w14:paraId="5C086AA3" w14:textId="2DF3B684" w:rsidR="003F295E" w:rsidRDefault="00D2127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Je délègue mon pouvoir à un adhérent présent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E801D9">
        <w:rPr>
          <w:rFonts w:ascii="Calibri" w:eastAsia="Calibri" w:hAnsi="Calibri" w:cs="Calibri"/>
          <w:sz w:val="22"/>
          <w:szCs w:val="22"/>
        </w:rPr>
        <w:t xml:space="preserve">à </w:t>
      </w:r>
      <w:r>
        <w:rPr>
          <w:rFonts w:ascii="Calibri" w:eastAsia="Calibri" w:hAnsi="Calibri" w:cs="Calibri"/>
          <w:b/>
          <w:sz w:val="22"/>
          <w:szCs w:val="22"/>
        </w:rPr>
        <w:t>l’AG Agro</w:t>
      </w:r>
      <w:r w:rsidR="00E801D9"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breizh du </w:t>
      </w:r>
      <w:r w:rsidR="00E801D9">
        <w:rPr>
          <w:rFonts w:ascii="Calibri" w:eastAsia="Calibri" w:hAnsi="Calibri" w:cs="Calibri"/>
          <w:b/>
          <w:sz w:val="22"/>
          <w:szCs w:val="22"/>
        </w:rPr>
        <w:t>30 mars 2022</w:t>
      </w:r>
      <w:r>
        <w:rPr>
          <w:rFonts w:ascii="Calibri" w:eastAsia="Calibri" w:hAnsi="Calibri" w:cs="Calibri"/>
          <w:b/>
          <w:sz w:val="22"/>
          <w:szCs w:val="22"/>
        </w:rPr>
        <w:t> :</w:t>
      </w:r>
    </w:p>
    <w:p w14:paraId="49EFCBC0" w14:textId="77777777" w:rsidR="003F295E" w:rsidRDefault="00D2127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Prénom 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>Nom: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0F686B1B" w14:textId="77777777" w:rsidR="003F295E" w:rsidRDefault="00D2127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Sinon je laisse mon pouvoir en blanc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Oui*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Non*</w:t>
      </w:r>
    </w:p>
    <w:p w14:paraId="33E1A2EE" w14:textId="79ADAB42" w:rsidR="003F295E" w:rsidRDefault="00D2127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0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Eventuelle question que je souhaite être mise à l'ordre du jour :  </w:t>
      </w:r>
      <w:r w:rsidR="00E801D9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br/>
      </w:r>
    </w:p>
    <w:p w14:paraId="5E5A5E69" w14:textId="5E0154B0" w:rsidR="003F295E" w:rsidRDefault="00D2127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0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Bulletin de Candidature</w:t>
      </w:r>
      <w:r w:rsidR="001A747B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:</w:t>
      </w:r>
      <w:r w:rsidR="001A747B" w:rsidRPr="001A747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* </w:t>
      </w:r>
      <w:r>
        <w:rPr>
          <w:rFonts w:ascii="Calibri" w:eastAsia="Calibri" w:hAnsi="Calibri" w:cs="Calibri"/>
          <w:color w:val="000000"/>
          <w:sz w:val="18"/>
          <w:szCs w:val="18"/>
        </w:rPr>
        <w:t>rayer ou supprimer la mention inutile</w:t>
      </w:r>
    </w:p>
    <w:p w14:paraId="4BE4C7AC" w14:textId="30D0EC5D" w:rsidR="003F295E" w:rsidRDefault="00D2127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Je souhaite postuler au Conseil </w:t>
      </w:r>
      <w:r w:rsidR="00E801D9">
        <w:rPr>
          <w:rFonts w:ascii="Calibri" w:eastAsia="Calibri" w:hAnsi="Calibri" w:cs="Calibri"/>
          <w:b/>
          <w:color w:val="000000"/>
          <w:sz w:val="22"/>
          <w:szCs w:val="22"/>
        </w:rPr>
        <w:t xml:space="preserve">d’Administration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d’AGRO</w:t>
      </w:r>
      <w:r w:rsidR="00E801D9">
        <w:rPr>
          <w:rFonts w:ascii="Calibri" w:eastAsia="Calibri" w:hAnsi="Calibri" w:cs="Calibri"/>
          <w:b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BREIZH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Oui*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Non*</w:t>
      </w:r>
    </w:p>
    <w:p w14:paraId="22CCF00C" w14:textId="2AEE8DB6" w:rsidR="003F295E" w:rsidRDefault="00D637F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Et/Ou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21277">
        <w:rPr>
          <w:rFonts w:ascii="Calibri" w:eastAsia="Calibri" w:hAnsi="Calibri" w:cs="Calibri"/>
          <w:b/>
          <w:sz w:val="22"/>
          <w:szCs w:val="22"/>
        </w:rPr>
        <w:t>Je souhaite participer à la Commission :</w:t>
      </w:r>
      <w:r w:rsidR="00D21277">
        <w:rPr>
          <w:rFonts w:ascii="Calibri" w:eastAsia="Calibri" w:hAnsi="Calibri" w:cs="Calibri"/>
          <w:b/>
          <w:sz w:val="22"/>
          <w:szCs w:val="22"/>
        </w:rPr>
        <w:tab/>
      </w:r>
      <w:proofErr w:type="spellStart"/>
      <w:r w:rsidR="00D21277">
        <w:rPr>
          <w:rFonts w:ascii="Calibri" w:eastAsia="Calibri" w:hAnsi="Calibri" w:cs="Calibri"/>
          <w:sz w:val="22"/>
          <w:szCs w:val="22"/>
        </w:rPr>
        <w:t>Apér’Agro</w:t>
      </w:r>
      <w:proofErr w:type="spellEnd"/>
      <w:r w:rsidR="00D21277">
        <w:rPr>
          <w:rFonts w:ascii="Calibri" w:eastAsia="Calibri" w:hAnsi="Calibri" w:cs="Calibri"/>
          <w:sz w:val="22"/>
          <w:szCs w:val="22"/>
        </w:rPr>
        <w:t xml:space="preserve">* </w:t>
      </w:r>
      <w:r w:rsidR="00D21277">
        <w:rPr>
          <w:rFonts w:ascii="Calibri" w:eastAsia="Calibri" w:hAnsi="Calibri" w:cs="Calibri"/>
          <w:sz w:val="22"/>
          <w:szCs w:val="22"/>
        </w:rPr>
        <w:tab/>
        <w:t>Sorties/Visites*</w:t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21277">
        <w:rPr>
          <w:rFonts w:ascii="Calibri" w:eastAsia="Calibri" w:hAnsi="Calibri" w:cs="Calibri"/>
          <w:color w:val="000000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>Cercle Emploi*</w:t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  <w:t>Débats/Conférences*</w:t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  <w:t>Communication*</w:t>
      </w:r>
      <w:r w:rsidR="00D21277">
        <w:rPr>
          <w:rFonts w:ascii="Calibri" w:eastAsia="Calibri" w:hAnsi="Calibri" w:cs="Calibri"/>
          <w:sz w:val="22"/>
          <w:szCs w:val="22"/>
        </w:rPr>
        <w:tab/>
      </w:r>
    </w:p>
    <w:sectPr w:rsidR="003F295E" w:rsidSect="00331714">
      <w:headerReference w:type="default" r:id="rId11"/>
      <w:footerReference w:type="default" r:id="rId12"/>
      <w:pgSz w:w="11905" w:h="16837"/>
      <w:pgMar w:top="1843" w:right="567" w:bottom="851" w:left="85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F0B5" w14:textId="77777777" w:rsidR="005446B5" w:rsidRDefault="005446B5">
      <w:r>
        <w:separator/>
      </w:r>
    </w:p>
  </w:endnote>
  <w:endnote w:type="continuationSeparator" w:id="0">
    <w:p w14:paraId="3FBFDE39" w14:textId="77777777" w:rsidR="005446B5" w:rsidRDefault="0054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E0B5" w14:textId="5856C2BF" w:rsidR="003F295E" w:rsidRDefault="00A11709">
    <w:pPr>
      <w:jc w:val="center"/>
      <w:rPr>
        <w:highlight w:val="white"/>
      </w:rPr>
    </w:pPr>
    <w:r>
      <w:rPr>
        <w:noProof/>
      </w:rPr>
      <w:drawing>
        <wp:inline distT="0" distB="0" distL="0" distR="0" wp14:anchorId="1379F3E7" wp14:editId="47A7C95F">
          <wp:extent cx="6659245" cy="636905"/>
          <wp:effectExtent l="0" t="0" r="8255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245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24715" w14:textId="77777777" w:rsidR="003F295E" w:rsidRDefault="00D212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>En vertu de la loi RGPD, vous avez accès à vos données et à leur utilisation. Paramétrez-les sous votre compte en ligne Uniagro. En cas d’oubli de vos identifiant et mot de passe, contactez le secrétariat de votre association Alumni.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3B64" w14:textId="77777777" w:rsidR="005446B5" w:rsidRDefault="005446B5">
      <w:r>
        <w:separator/>
      </w:r>
    </w:p>
  </w:footnote>
  <w:footnote w:type="continuationSeparator" w:id="0">
    <w:p w14:paraId="01E46803" w14:textId="77777777" w:rsidR="005446B5" w:rsidRDefault="0054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265B" w14:textId="4A507D7A" w:rsidR="003F295E" w:rsidRDefault="00A11709" w:rsidP="00A1170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jc w:val="center"/>
      <w:rPr>
        <w:color w:val="000000"/>
      </w:rPr>
    </w:pPr>
    <w:r>
      <w:rPr>
        <w:noProof/>
      </w:rPr>
      <w:drawing>
        <wp:inline distT="0" distB="0" distL="0" distR="0" wp14:anchorId="67F055FA" wp14:editId="734856B9">
          <wp:extent cx="2438400" cy="620590"/>
          <wp:effectExtent l="0" t="0" r="0" b="8255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944" cy="62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1AFB"/>
    <w:multiLevelType w:val="multilevel"/>
    <w:tmpl w:val="7BA4EA2E"/>
    <w:lvl w:ilvl="0">
      <w:start w:val="1"/>
      <w:numFmt w:val="bullet"/>
      <w:lvlText w:val="⇨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9378E6"/>
    <w:multiLevelType w:val="hybridMultilevel"/>
    <w:tmpl w:val="E6EC80FA"/>
    <w:lvl w:ilvl="0" w:tplc="8B466068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81314"/>
    <w:multiLevelType w:val="hybridMultilevel"/>
    <w:tmpl w:val="22F09C36"/>
    <w:lvl w:ilvl="0" w:tplc="358480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5E"/>
    <w:rsid w:val="00077070"/>
    <w:rsid w:val="001A747B"/>
    <w:rsid w:val="002E28F9"/>
    <w:rsid w:val="00331714"/>
    <w:rsid w:val="003F295E"/>
    <w:rsid w:val="00424C33"/>
    <w:rsid w:val="00440818"/>
    <w:rsid w:val="004C66C5"/>
    <w:rsid w:val="005446B5"/>
    <w:rsid w:val="00810BC9"/>
    <w:rsid w:val="0084092A"/>
    <w:rsid w:val="0085500F"/>
    <w:rsid w:val="008B4108"/>
    <w:rsid w:val="00A11709"/>
    <w:rsid w:val="00A5615E"/>
    <w:rsid w:val="00AE1D9D"/>
    <w:rsid w:val="00BC5F71"/>
    <w:rsid w:val="00CB1067"/>
    <w:rsid w:val="00CC11AB"/>
    <w:rsid w:val="00D15ADA"/>
    <w:rsid w:val="00D21277"/>
    <w:rsid w:val="00D637F4"/>
    <w:rsid w:val="00E801D9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8651C"/>
  <w15:docId w15:val="{5AC22493-475C-47DD-B57C-1238A84F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BC5F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0B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0BC9"/>
  </w:style>
  <w:style w:type="paragraph" w:styleId="Pieddepage">
    <w:name w:val="footer"/>
    <w:basedOn w:val="Normal"/>
    <w:link w:val="PieddepageCar"/>
    <w:uiPriority w:val="99"/>
    <w:unhideWhenUsed/>
    <w:rsid w:val="00810B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BC9"/>
  </w:style>
  <w:style w:type="character" w:styleId="Lienhypertexte">
    <w:name w:val="Hyperlink"/>
    <w:basedOn w:val="Policepardfaut"/>
    <w:uiPriority w:val="99"/>
    <w:unhideWhenUsed/>
    <w:rsid w:val="00FF08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0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tagne@uniagro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agro.fr/agenda/assemblee-generale-agrosbreizh-2022-683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retagne@uniagr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9GqCeoBSkAZyMrm4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raynaud</dc:creator>
  <cp:lastModifiedBy>claire raynaud</cp:lastModifiedBy>
  <cp:revision>2</cp:revision>
  <dcterms:created xsi:type="dcterms:W3CDTF">2022-03-20T21:12:00Z</dcterms:created>
  <dcterms:modified xsi:type="dcterms:W3CDTF">2022-03-20T21:12:00Z</dcterms:modified>
</cp:coreProperties>
</file>